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C94E08">
      <w:pPr>
        <w:jc w:val="center"/>
        <w:rPr>
          <w:rFonts w:hint="default" w:ascii="Times New Roman" w:hAnsi="Times New Roman" w:cs="Times New Roman"/>
          <w:b/>
          <w:color w:val="FF0000"/>
          <w:sz w:val="27"/>
          <w:szCs w:val="27"/>
          <w:lang w:val="ru-RU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Сведения о персональном составе педагогических работников МАДОУ «Детский сад № 3»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на 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:lang w:val="ru-RU"/>
          <w14:textFill>
            <w14:solidFill>
              <w14:schemeClr w14:val="tx1"/>
            </w14:solidFill>
          </w14:textFill>
        </w:rPr>
        <w:t>май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  <w14:textFill>
            <w14:solidFill>
              <w14:schemeClr w14:val="tx1"/>
            </w14:solidFill>
          </w14:textFill>
        </w:rPr>
        <w:t xml:space="preserve"> 202</w:t>
      </w:r>
      <w:r>
        <w:rPr>
          <w:rFonts w:hint="default" w:ascii="Times New Roman" w:hAnsi="Times New Roman" w:cs="Times New Roman"/>
          <w:b/>
          <w:color w:val="000000" w:themeColor="text1"/>
          <w:sz w:val="27"/>
          <w:szCs w:val="27"/>
          <w:lang w:val="ru-RU"/>
          <w14:textFill>
            <w14:solidFill>
              <w14:schemeClr w14:val="tx1"/>
            </w14:solidFill>
          </w14:textFill>
        </w:rPr>
        <w:t>4</w:t>
      </w:r>
    </w:p>
    <w:p w14:paraId="49E0FAFA">
      <w:pPr>
        <w:rPr>
          <w:rFonts w:ascii="Times New Roman" w:hAnsi="Times New Roman" w:cs="Times New Roman"/>
          <w:b/>
        </w:rPr>
      </w:pPr>
    </w:p>
    <w:tbl>
      <w:tblPr>
        <w:tblStyle w:val="3"/>
        <w:tblW w:w="16399" w:type="dxa"/>
        <w:tblInd w:w="-267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1172"/>
        <w:gridCol w:w="1154"/>
        <w:gridCol w:w="1477"/>
        <w:gridCol w:w="1003"/>
        <w:gridCol w:w="1477"/>
        <w:gridCol w:w="1200"/>
        <w:gridCol w:w="1396"/>
        <w:gridCol w:w="1350"/>
        <w:gridCol w:w="1258"/>
        <w:gridCol w:w="1073"/>
        <w:gridCol w:w="946"/>
        <w:gridCol w:w="1235"/>
        <w:gridCol w:w="1154"/>
      </w:tblGrid>
      <w:tr w14:paraId="734BA4D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0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2E82F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№</w:t>
            </w:r>
          </w:p>
        </w:tc>
        <w:tc>
          <w:tcPr>
            <w:tcW w:w="1172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D0AE7E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ФИО</w:t>
            </w:r>
          </w:p>
        </w:tc>
        <w:tc>
          <w:tcPr>
            <w:tcW w:w="11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719F2B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Занимаемая должность</w:t>
            </w:r>
          </w:p>
        </w:tc>
        <w:tc>
          <w:tcPr>
            <w:tcW w:w="1477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9660F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Уровень (уровни) образования. Наименование направления подготовки и/или специальность. Квалификация.</w:t>
            </w:r>
          </w:p>
        </w:tc>
        <w:tc>
          <w:tcPr>
            <w:tcW w:w="1003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45307D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Ученая степень/ ученое звание</w:t>
            </w:r>
          </w:p>
        </w:tc>
        <w:tc>
          <w:tcPr>
            <w:tcW w:w="4073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1A3798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Повышение квалификации (за последние три года)</w:t>
            </w:r>
          </w:p>
        </w:tc>
        <w:tc>
          <w:tcPr>
            <w:tcW w:w="1350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C74E318">
            <w:pPr>
              <w:spacing w:after="200" w:line="276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258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8FBD2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Квалификационная  категория</w:t>
            </w:r>
          </w:p>
        </w:tc>
        <w:tc>
          <w:tcPr>
            <w:tcW w:w="3254" w:type="dxa"/>
            <w:gridSpan w:val="3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276D30F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Стаж</w:t>
            </w:r>
          </w:p>
        </w:tc>
        <w:tc>
          <w:tcPr>
            <w:tcW w:w="1154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D234AC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Наименование общеобразовательной программы (общеобразовательных программ)</w:t>
            </w:r>
          </w:p>
        </w:tc>
      </w:tr>
      <w:tr w14:paraId="22B3AE56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50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4EC1F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4A1A04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F0921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E75743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07000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B2980B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2022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209F5DA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2023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F268D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2024</w:t>
            </w:r>
          </w:p>
        </w:tc>
        <w:tc>
          <w:tcPr>
            <w:tcW w:w="1350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E8DF05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C91870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20DF6E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Общий стаж</w:t>
            </w:r>
          </w:p>
          <w:p w14:paraId="3B41284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C016B9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едагогический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стаж</w:t>
            </w:r>
          </w:p>
          <w:p w14:paraId="77CA858E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0FCED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Стаж в должности</w:t>
            </w:r>
          </w:p>
          <w:p w14:paraId="6208BFA6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 01.05.2024</w:t>
            </w:r>
          </w:p>
        </w:tc>
        <w:tc>
          <w:tcPr>
            <w:tcW w:w="1154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EF0E17">
            <w:pPr>
              <w:spacing w:after="200" w:line="276" w:lineRule="auto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</w:tr>
      <w:tr w14:paraId="12FFE6DE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83360B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5ABED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Алексеева Анастасия Дмитриевна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7042E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Музыкальный руководитель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E80AB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Среднее профессиональное  (специальность: теория музыки, квалификация: преподаватель, организатор музыкально-просветительской деятельности)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9C638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27F38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E6607B">
            <w:pPr>
              <w:spacing w:after="200" w:line="276" w:lineRule="auto"/>
              <w:jc w:val="both"/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vertAlign w:val="baseline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70E73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01546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B7F5B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2C60E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3D365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60799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26403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ОП ДО, АОП ДО для обучающихся с ТНР, АОП для обучающихся с ЗПР</w:t>
            </w:r>
          </w:p>
        </w:tc>
      </w:tr>
      <w:tr w14:paraId="7F8B144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18CA8C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6543D2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Бергер Любовь Николаевна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CBA14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811C2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специальность: педагогика и методика начального образования; квалификация: учитель начальных классов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97775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A9F31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Основы финансовой грамотности для дошкольников в ДОУ, 72 часа</w:t>
            </w:r>
          </w:p>
          <w:p w14:paraId="730A6CD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Методика и технологии обучения и воспитания детей дошкольного возраста с ОВЗ в условиях реализации ФГОС ДО, 72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C52E3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/>
                <w:sz w:val="18"/>
                <w:szCs w:val="18"/>
              </w:rPr>
              <w:t>"Методики и ключевые компетенции педагога дошкольного образования в контексте новой ФОП ДО и методических рекомендаций Минпросвещения по реализации федеральной образовательной программы дошкольного образования в 2023-2024гг"</w:t>
            </w:r>
            <w:r>
              <w:rPr>
                <w:rFonts w:hint="default" w:ascii="Times New Roman" w:hAnsi="Times New Roman" w:eastAsia="Calibri"/>
                <w:sz w:val="18"/>
                <w:szCs w:val="18"/>
                <w:lang w:val="ru-RU"/>
              </w:rPr>
              <w:t>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6EA8AC">
            <w:pPr>
              <w:spacing w:after="200" w:line="276" w:lineRule="auto"/>
              <w:jc w:val="both"/>
              <w:rPr>
                <w:rFonts w:hint="default" w:ascii="Times New Roman" w:hAnsi="Times New Roman" w:eastAsia="Calibri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0A0E78">
            <w:pPr>
              <w:spacing w:after="200"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Специальное (дефектологическое) образование (сурдопедагогика), квалификация: учитель-дефектолог (сурдопедагог), 2014</w:t>
            </w:r>
          </w:p>
          <w:p w14:paraId="3FDA7E9F">
            <w:pPr>
              <w:spacing w:after="200" w:line="240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«Воспитательдошкольной образовательной организации. Педагогика и методика дошкольного образования в условиях реализации ФГОС», квалификация: воспитатель дошкольной образовательной организации, 2018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6E893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D60EE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EF577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2A51B1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3AED1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ТНР</w:t>
            </w:r>
          </w:p>
        </w:tc>
      </w:tr>
      <w:tr w14:paraId="0800D93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34BC1F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DBEDF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Бозылева Евгения Владимировна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AD9CE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B9603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Высшее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(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Специальное (дефектологическое) образование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.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46DDE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263E2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сновы финансовой грамотности в ДОУ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48ч.</w:t>
            </w:r>
          </w:p>
          <w:p w14:paraId="1373299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оллективное обучение на основе индивидуальных программ обучающихся,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40ч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59117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7A95A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Коллективная образовательная деятельность в детском саду на основе индивидуального подхода, 40 часов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98FCB1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A5C02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6E298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0B088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6AFA5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198A2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ТНР</w:t>
            </w:r>
          </w:p>
        </w:tc>
      </w:tr>
      <w:tr w14:paraId="6D4E89C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C64925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21CE6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Веряева Юлия Эдуардовна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4C6DE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D41E2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Высшее (специальность «Логопедия» с дополнительной специальностью «Олигофренопедагогика»; квалификация учитель-логопед, учитель-олигофренопедагог.) 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27124E">
            <w:pPr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D52B1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527E7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Современные подходы и технологии при организации образовательного процесса для детей с особыми образовательными потребностями в условиях реализации ФГОС ДО, 144</w:t>
            </w:r>
          </w:p>
          <w:p w14:paraId="297BE46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Профилактика и коррекция дивиантного поведения у детей, 72 часа</w:t>
            </w:r>
          </w:p>
          <w:p w14:paraId="15A27A0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8FC71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C1183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69632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D5508DF">
            <w:pPr>
              <w:tabs>
                <w:tab w:val="left" w:pos="220"/>
              </w:tabs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C2CA9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E7D17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60B83D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</w:t>
            </w:r>
          </w:p>
          <w:p w14:paraId="1D85719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НОДА</w:t>
            </w:r>
          </w:p>
        </w:tc>
      </w:tr>
      <w:tr w14:paraId="737500E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AC0E78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69BBD08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Грибеньщикова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Галина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0C6670B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61C5582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(Направление подготовки: дошкольное образование; квалификация: воспитатель детей дошкольного возраста)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688D060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615CD3A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1666A22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0"/>
                <w:szCs w:val="20"/>
                <w:vertAlign w:val="baseline"/>
                <w:lang w:val="ru-RU"/>
              </w:rPr>
              <w:t>«Федеральная образовательная программа дошкольного образования», 36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2A4341A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Обучается в ВУЗе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619E420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5F95025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2124784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0594665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410F7BD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  <w:vAlign w:val="top"/>
          </w:tcPr>
          <w:p w14:paraId="2967C97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ОП ДО</w:t>
            </w:r>
          </w:p>
        </w:tc>
      </w:tr>
      <w:tr w14:paraId="4736FED1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FB256F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B391E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Желтобрюхова Наталья Матвеевна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29A55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622DB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 – дошкольная педагогика и психология; квалификация – преподаватель дошкольной педагогики и психологии).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A522B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D501D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Методика и технологии обучения и воспитания детей дошкольного возраста с ОВЗ  в условиях реализации ФГОС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ДО, 72ч</w:t>
            </w:r>
          </w:p>
          <w:p w14:paraId="7EE4FD1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Воспитание и обучение детей с РАС в условиях реализации ФГОС ДО», 72ч</w:t>
            </w:r>
          </w:p>
          <w:p w14:paraId="4BA10A1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Комплексная безопасность детей. Организация содействия правоохранительным органам родительского комитета и общественного контроля по обеспечению безопасности в дошкольных образовательных организациях», 144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F62F2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C4235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F6B1D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8E337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51A59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32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47576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27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189F2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2584A7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</w:t>
            </w:r>
          </w:p>
        </w:tc>
      </w:tr>
      <w:tr w14:paraId="30F1365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B0B4F2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5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6C86C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Злотникова Елена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CECEB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CB3B2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Психолого-педагогическое образование; квалификация: магистр)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5BB4F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074A6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Коррекционная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работа с детьми, имеющими расстройства аутистического спектра в условиях реализации ФГОС ДО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108ч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350B9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60D2F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Коллективная образовательная деятельность в детском саду на основе индивидуального подхода, 40 часов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092DF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512 часов, 2016 г.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FC9E5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2C44A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45D38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F9902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071E2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ТНР</w:t>
            </w:r>
          </w:p>
        </w:tc>
      </w:tr>
      <w:tr w14:paraId="424DEA5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2BB29B4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04FB8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Иваненко Евгения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9C046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Музыкальный руководитель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E56D88">
            <w:pPr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</w:t>
            </w:r>
            <w:r>
              <w:rPr>
                <w:rFonts w:hint="default" w:ascii="Times New Roman" w:hAnsi="Times New Roman" w:eastAsia="Times New Roman" w:cs="Times New Roman"/>
                <w:sz w:val="18"/>
                <w:szCs w:val="18"/>
                <w:lang w:eastAsia="ru-RU"/>
              </w:rPr>
              <w:t>специальность: Организация воспитательной деятельности; квалификация – Педагог-организатор с дополнительной подготовкой в области домашнего образования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9CCA6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ED3D1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7D49E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Музыкотерапия для детей дошкольного и младшего школьного возраста, 144ч, Методические рекомендации Минпросвещения России по реализации новой ФОП ДО, 144 часа</w:t>
            </w:r>
          </w:p>
          <w:p w14:paraId="162D789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Компетенция педагога в области здоровья. Модуль1, 36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27B4A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81F43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Музыкальный руководитель. Технология планирования и реализации музыкального образования в ДОО с учетом требований ФГОС (переподготовка)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9BE4F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C1792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FAE11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96AE76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6BA12E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 w14:paraId="25C76C8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3" w:hRule="atLeast"/>
        </w:trPr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C8B5A2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34F33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Ильяшенко Светлана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B95EB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Педагог-психолог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C29DE1">
            <w:pPr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 (специальность: Дошкольная педагогика и психология; квалификация: преподаватель дошкольной педагоги и психологии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30907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2E69FF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Медиация. Особенности применения медиации в образовательной организации, 72 часва</w:t>
            </w:r>
          </w:p>
          <w:p w14:paraId="6E22AB0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Работа с интерактивной доской в ДОУ, 144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2BC97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Индивидуальное психологическое консультирование субъектов образовательного процесса, 80 часов</w:t>
            </w:r>
          </w:p>
          <w:p w14:paraId="2EBC3F2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Нейропсихология детского возраста, 144 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BF24D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Разработка адаптированных образовательных программ дошкольников с ОВЗ на основе ФАОП дошкольного образования в контексте ФГОС ДО, 72 часа</w:t>
            </w:r>
          </w:p>
          <w:p w14:paraId="03128F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ДО», 72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6FE26CF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«Управление персоналом», 2014 г </w:t>
            </w:r>
          </w:p>
          <w:p w14:paraId="7CC458B2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«Специальное(дефектологическое) образование по профилю «Организация и содержание логопедической работы», квалификация: логопед, 2018</w:t>
            </w:r>
          </w:p>
          <w:p w14:paraId="1253726E">
            <w:pPr>
              <w:spacing w:after="200" w:line="276" w:lineRule="auto"/>
              <w:ind w:left="180" w:hanging="180" w:hangingChars="10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«Дошкольнаядефектология», квалификация пеадгог-дефектолог, 2018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E176C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D4231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B50AD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11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78B95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2EFB0B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 w14:paraId="1CEB639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A44406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8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B2506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Карпова Евгения Валерьевна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1F399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1F4BD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Логопедия; квалификация: учитель-логопед)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28C22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7A971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Интерактивная педагогика в дошкольной образовательной организации в условиях реализации ФГОС ДО, 144 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2C5E8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EAF1C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11919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43540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158EA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08ABB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302D1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74023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ТНР</w:t>
            </w:r>
          </w:p>
        </w:tc>
      </w:tr>
      <w:tr w14:paraId="7DF32CB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724563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A790F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Козина Анастасия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A252A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E8A4F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психология; квалификация: Психолог. Преподаватель психологии)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B23139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8EA1FF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A5210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DE9C9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специфике ее успешного введения в 2023, 144 ч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4AB74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512 часов, 2016г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4687F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DA814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D3DFE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68458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711C5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 w14:paraId="390ADB3B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30D6EF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C2BCF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Круглова Татьяна Валентиновна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1B277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342D26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Специальная психология, с дополнительной специальностью «Олигофренопедагогика»; квалификация: специальный психолог, учитель-олигофренопедагог)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3BBF5A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EABF0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F7303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Федеральной образовательной программы ДО (ФОП ДО) и базовые компетенции педагога дошкольного образования в специфики ее успешного введения в 2023 году»,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3B14D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A8214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A48D8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9FD17C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F36DC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91C389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FC7E5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 w14:paraId="2DADEDA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7B9816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31F4F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Колесникова Ирина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2B4A6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ACC13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педагогика и психология (дошкольная); квалификация: преподаватель дошкольной педагогики и психологии (дошкольной). Воспитатель)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56F2B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46408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51AAE5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1FAF6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B6BF5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Дошкольная дефектология. Организация и содержание специальной психолого-педагогической помощи детям с ОВЗ (переподготовка).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6EBB72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409C7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37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C45B7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6D0B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12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A8316E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 w14:paraId="0D3F1C0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671388A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CA2FB1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Лисманова Олеся Ивановна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F2748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Инструктор по Ф/К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E4736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Физическая культура; квалификация: Педагог по физической культуре)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6C346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4D792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Навыки оказания первой помощи в образовательной организации, 36ч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0EAE7B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  <w:p w14:paraId="1BC692D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Компетенция педагога в области здоровья. Модуль1, 36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C38A4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7AB29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Детский фитнес: организация и проведение занятий по фитнесу и активному физкультурно-оздоровительному досугу</w:t>
            </w:r>
          </w:p>
          <w:p w14:paraId="328B7D7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Квалификация:</w:t>
            </w:r>
          </w:p>
          <w:p w14:paraId="130AF65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Инструктор по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детскому фитнесу, 400 часов, 2022г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84CA4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C3357E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6DDB55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0E07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AC819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еализация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ОП ДО,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с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ЗПР, ТНР, РАС, НОДА</w:t>
            </w:r>
          </w:p>
        </w:tc>
      </w:tr>
      <w:tr w14:paraId="1C4AB50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40163F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BD7BF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Лисова Анна Владимировна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9C71A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DB4498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</w:rPr>
              <w:t>Среднее специальное образование с отличием по квалификации: воспитатель дошкольного возраста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83F6B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CC19C4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Конструирование системы фронтально-парных занятий и занятий совместной отработки, 32 часа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565D5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дошкольного образование, 72 часа</w:t>
            </w:r>
          </w:p>
          <w:p w14:paraId="6F44956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DC9788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Патриотическое воспитание учащихся: современные технологии и формы, 36 ч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2CBC0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1D7C4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7D651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23FEE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A65E4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4C38B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 w14:paraId="7D4DE84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47A62B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16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FBE6B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Мешегешева Наталья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A7A0E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ADA3E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специальная педагогика; квалификация: специальный психолог)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5D7836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361D3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оллективное обучение на основе индивидуальных программ обучающихся,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40ч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4592C9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95085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4B27C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D8F94D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798DC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397FD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4A6DD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3E4E4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 w14:paraId="7CE31DD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80A94C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D27524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Максимова Наталья Александровна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B6A9F6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21009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Педагогическое образование;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47059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60EF1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Л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огопедия: организация обучения, воспитание, коррекция нарушений развития и социальной адаптации обучающихся с тяжелыми речевыми нарушениями в условиях реализации ФГОС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144</w:t>
            </w:r>
          </w:p>
          <w:p w14:paraId="6D607AD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Обучение основам медицинских знаний работодателей, специалистов и инструкторов,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36 ч,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профилактика гриппа и острых распираторных вирусных инфекций,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 ч</w:t>
            </w:r>
          </w:p>
          <w:p w14:paraId="6D76469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E5A8F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ФОП ДО: задачи, содержание и особенности оргнанизации образовательного процесса, 72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148C1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7F376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28B21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758A8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6AC0E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C028E5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35C49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ТНР</w:t>
            </w:r>
          </w:p>
        </w:tc>
      </w:tr>
      <w:tr w14:paraId="56E16E7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15D175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436CF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Мухачева Наталья Олеговна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C7D73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C95A70">
            <w:pPr>
              <w:spacing w:before="100" w:after="10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  <w:u w:val="single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д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иплом бакалавра с отличием. Специальность: Специальное (дефектологическое) образование. Профиль: Логопедия.</w:t>
            </w:r>
          </w:p>
          <w:p w14:paraId="7F2A1AC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9A713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55FBE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79456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«Содержание и технологии деятельности педагога дошкольной образовательной организации в соответствии с ФОП ДО и ФАОП ДО», 72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E52358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0A823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2391A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616DB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856A8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5588D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6 мес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ACCC8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ЗПР</w:t>
            </w:r>
          </w:p>
        </w:tc>
      </w:tr>
      <w:tr w14:paraId="04C39EF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0C8CFA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663CE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Налимова Ирина Владимировна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AFC50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 компенсирующей группы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F3E4A8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Высшее, (специальность «Психология», квалификация «Психолог. Преподаватель психологии</w:t>
            </w:r>
            <w:bookmarkStart w:id="0" w:name="_GoBack"/>
            <w:bookmarkEnd w:id="0"/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»)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F185D0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5CEB7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EB03AE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144E1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«Организация образовательной деятельности для детей дошкольного возраста с ОВЗ ы условиях реализации ФГОС ДО», 144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035CD9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2E40F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43F7DB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0EE30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0FACB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F33C57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с НОДА</w:t>
            </w:r>
          </w:p>
        </w:tc>
      </w:tr>
      <w:tr w14:paraId="2EC81082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9C9423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18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4AC18E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Недбаева Кристина Михайловна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248A6C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C01E1C">
            <w:pPr>
              <w:spacing w:after="0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Высшее (Специальность: Педагогика с профессионально-образовательным профилем 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«Практическая психология в образовании»; квалификация: бакалавр педагогики Практическая психология в образовании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22123F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7DD07F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F3875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72ч</w:t>
            </w:r>
          </w:p>
          <w:p w14:paraId="1DAF654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Воспитание и обучение детей с РАС в условиях реализации  ФГОГС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1C1F98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ADE48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«Специальное (дефектологическое образование: Олигофренопедагогика».</w:t>
            </w:r>
          </w:p>
          <w:p w14:paraId="1964188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«Образование и педагогика» квалификация: «Воспитатель детей дошкольного возраста».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C84A87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0C6CF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EC381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92ED3D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494E9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НОДА, ЗПР</w:t>
            </w:r>
          </w:p>
        </w:tc>
      </w:tr>
      <w:tr w14:paraId="4FD8D9D8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CF77CAE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19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5CF68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Полетыкина Мария Сергеевна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C5AA1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Старший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307BEA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Дошкольная педагогика и психология; квалификация: преподаватель дошкольной педагогики и психологии)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6FBFCB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CC54A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Основы финансовой грамотности в дошкольной образовательной организации, 48ч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30B5B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C5674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Разработка адаптированных образовательных  программ дошкольников с ОВЗ на основе ФАОП дошкольного образования в контексте ФГОС ДО, 72 часа</w:t>
            </w:r>
          </w:p>
          <w:p w14:paraId="714BE4C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Управление методической деятельностью в современной образовательной организации, 72 час</w:t>
            </w:r>
          </w:p>
          <w:p w14:paraId="6A09B34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Организация дистанционного обучения детей с ОВЗ, 40 часов</w:t>
            </w:r>
          </w:p>
          <w:p w14:paraId="0B7AB37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Коллективная образовательная деятельность в детском саду на основе индивидуального подхода, 40 часов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F2B18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Подготовка к школе по ФГОС НОО, 270ч</w:t>
            </w:r>
          </w:p>
          <w:p w14:paraId="5C86C2B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Квалификация</w:t>
            </w:r>
          </w:p>
          <w:p w14:paraId="4E81DCD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 по подготовке к школе (педагог)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DECCD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8535F5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B4D30D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15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8ABE95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15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F5992C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 w14:paraId="62E0413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7D0B77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20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33A7C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Рубайло Светлана Анатольевна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4BAD39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Учитель-логопед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BFA6C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 «Логопедия», с дополнительной специальностью «Олигофренопедагогика»; квалификация: учитель-логопед, учитель - олигофрено-педагог)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3E5ACB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40E44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  <w:p w14:paraId="73C1169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  <w:p w14:paraId="1A03DB8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омплексная безопасность детей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 в дошкольных образовательных организациях, 144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A9135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8D2F7B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C0935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383D4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CE5AA9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711CC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620EC8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EBD02F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ТНР</w:t>
            </w:r>
          </w:p>
        </w:tc>
      </w:tr>
      <w:tr w14:paraId="2EDD99E3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364403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21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B32B3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Саранина Елена Хакимжановна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DE69B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A7EFE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Специальное (дефектологическое) образование;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18077D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293EB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E77C5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9A131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095E3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316A35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C693C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BC40C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29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EFD02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2A44C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</w:t>
            </w:r>
          </w:p>
        </w:tc>
      </w:tr>
      <w:tr w14:paraId="63D9B8FA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FB784EB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22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FE352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Солдатова Екатерина Николаевна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F8DA62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8A10A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Педагогическое образование; квалификация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0874CD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3E5C33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Адаптация детей к детскому саду в деятельности воспитателя ДОО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144ч</w:t>
            </w: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0D247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A0941F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 федеральная программа воспитания и коррекционно-развивающая работа в ДОО, 144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B71AA2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9C512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4F606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7C7BB3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10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D849D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56A47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 w14:paraId="329E7F14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713EE97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23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25A1C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Топилина Марина Викторовна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596AD2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Учитель-дефектолог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C26C62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«Логопедия» с дополнительной специальностью «Олигофренопедагогика»; квалификация: учитель-логопед, учитель-олигофренопедагог)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49B87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542993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75F873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Современные подходы и технологии при организации образовательного процесса для детей с особыми образовательными потребностями в условиях реализации ФГОС ДО, 144</w:t>
            </w:r>
          </w:p>
          <w:p w14:paraId="682A5B2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17F0D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7F49C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F71B8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03FF0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7AAB8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92412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748A0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 ЗПР</w:t>
            </w:r>
          </w:p>
        </w:tc>
      </w:tr>
      <w:tr w14:paraId="2E2A1E6D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84E1D5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261E2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Токарева Олеся Викторовна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4EA2C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9C843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Высшее: (специальность: «Бухгалтерский учет, анализ и аудит»; квалификация: экономист)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3CB92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E5AB3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7227DCD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«Методики и ключевые компетенции педагога дошкольного образования в контексте новой ФОП ДО»,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FDA07C4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Коллективная образовательная деятельность в детском саду на основе индивидуального подхода, 40 часов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507981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«воспитатель в дошкольном образовании. Психолого-педагогическое сопровождение детей в условиях реализации ФГОС»», квалификация: воспитатель детей дошкольного возраста, 2020</w:t>
            </w:r>
          </w:p>
          <w:p w14:paraId="6A519EA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«Педагог-дефектолог и его профессиональная деятельность», квалификация: педагог-дефектолог,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CD9B4B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B07163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25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A50DC2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965BFC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842832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 w14:paraId="1206B5F9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9675B7E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24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D2EE0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Татаринцева Татьяна Федоровна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5EFE61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Педагог-психолог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0BCA9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(Направление подготовки: Психолого-педагогическое образование; квалификация: магистр)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AAE8E6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21900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Организация деятельности педагога-психолога в системе дошкольного образования, 72 ч.</w:t>
            </w:r>
          </w:p>
          <w:p w14:paraId="72EAAD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A7827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Переход на ФОП ДО,72ч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8681D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D99F0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Московская Академия Профессиональных Компетенций по программе «Специальное (дефектологическое) образование: Логопедия. Присвоена квалификация учитель-логопед.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EF0F4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Соответствие занимаемой должности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8BB39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5D3E44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AC826B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 xml:space="preserve">2 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F7675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РАС, ОП ДО</w:t>
            </w:r>
          </w:p>
        </w:tc>
      </w:tr>
      <w:tr w14:paraId="052D3EA7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6DE1820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E8DF5C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Федорова Агния Ивановна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0978B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B68042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Высшее (специальность: Дошкольная педагогика и психология; квалификация: Преподаватель дошкольной педагогики и психологии 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EA9662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10081A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197E14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«Методикии ключевые компетенции педагого дошкольного образования в контексте новой ФОП ДО», 144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BF1020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3A25BC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«Логопедия. Образование лиц с нарушением речи по направлению «Специальное (дефектологическое) образование», квалификация «Педагог-дефектолог», 2022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1DF803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C4E55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46DFFF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6D2B378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highlight w:val="yellow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highlight w:val="none"/>
                <w:lang w:val="ru-RU"/>
              </w:rPr>
              <w:t>21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E1886E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Реализация ОП ДО</w:t>
            </w:r>
          </w:p>
        </w:tc>
      </w:tr>
      <w:tr w14:paraId="23436A00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8" w:hRule="atLeast"/>
        </w:trPr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D47B775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27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F69DA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Фалеева Наталья Юрьевна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4C5A8F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90025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Высшее (Специальность: Педагогика и методика начального образования; квалификация: учитель начальных классов)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9056A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F2B85E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842770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Методические рекомендации Минпросвещения России по реализации новой ФОП ДО,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0FED24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F7DBD8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«Дошкольныйпедагог-дефектолог. Коррекционно-развивающее обучение и воспитание детей раннего и дошкольного возраста с ограниченными возможностями здоровья в условиях реализации ФГОС ДО». Учитель-дефектолог (профиль: ранний и дошкольный возраст), 980 час, 2024 г.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7BD108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9F3B74A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19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20CC586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0B7D09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17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EC3CE4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ЗПР</w:t>
            </w:r>
          </w:p>
        </w:tc>
      </w:tr>
      <w:tr w14:paraId="5DE95105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9817066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29</w:t>
            </w: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CDBE4D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Чупина Елена Витальевна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19E541E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94D22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Среднее профессиональное (Специальность: Преподавание в начальных классах общеобразовательной школы; квалификация: учитель начальных классов, воспитатель)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8790FB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D4275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AD7662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Методика и технологии обучения и воспитания детей дошкольного возраста с ОВЗ в условиях реализации ФГОС ДО  согласно требованию ФАОП ДО, 144 часа</w:t>
            </w:r>
          </w:p>
          <w:p w14:paraId="35E6F3F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Дошкольное образование - ключевые компетенции 2023: новая ФОП ДО, 144 часа</w:t>
            </w:r>
          </w:p>
          <w:p w14:paraId="61125A5D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«Выявлениедетей с ОВЗ в ДОУ и организация коррекционной работы с ними», 144 часа</w:t>
            </w:r>
          </w:p>
          <w:p w14:paraId="33847854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«Система работы с детьми с ОВЗ раннего и дошкольного возраста в условиях  реализации ФГОС ДО», 144 часа</w:t>
            </w:r>
          </w:p>
          <w:p w14:paraId="72305219">
            <w:pPr>
              <w:spacing w:after="200" w:line="276" w:lineRule="auto"/>
              <w:ind w:left="90" w:hanging="90" w:hangingChars="50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«Изотерапия. Работа с рисунком»», 144 часа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79D182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«Проектирование работы педагого ДОО с родителями воспитанников в условиях реализации ФГОС ДО согласно требованиям ФОП дошкольного образования», 216 часов</w:t>
            </w:r>
          </w:p>
          <w:p w14:paraId="3B30845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«Коррекция произношения детей дошкольного возраста через развитие мелкой моторики согласно требованию федарельной адаптированной программы дошкольного образования», 144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FE89CA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>«Дошкольная дефектология. организация и содержание специальной психолого-педагогической помощи детям с ОВЗ»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250ч, 2016г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    Цифровая грамотность педагогического работника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, квалиффикация цифровой куратор, 285ч, 2021г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83DF97B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ВКК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DA4CAC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36</w:t>
            </w: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57319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32</w:t>
            </w: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59AD57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28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46E186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</w:rPr>
              <w:t xml:space="preserve">Реализация АОП для </w:t>
            </w: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обучающихся НОДА</w:t>
            </w:r>
          </w:p>
        </w:tc>
      </w:tr>
      <w:tr w14:paraId="6B20270C">
        <w:tblPrEx>
          <w:tblBorders>
            <w:top w:val="single" w:color="00000A" w:sz="4" w:space="0"/>
            <w:left w:val="single" w:color="00000A" w:sz="4" w:space="0"/>
            <w:bottom w:val="single" w:color="00000A" w:sz="4" w:space="0"/>
            <w:right w:val="single" w:color="00000A" w:sz="4" w:space="0"/>
            <w:insideH w:val="single" w:color="00000A" w:sz="4" w:space="0"/>
            <w:insideV w:val="single" w:color="00000A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EA43FB5">
            <w:pPr>
              <w:numPr>
                <w:ilvl w:val="0"/>
                <w:numId w:val="1"/>
              </w:numPr>
              <w:spacing w:after="200" w:line="276" w:lineRule="auto"/>
              <w:ind w:left="425" w:leftChars="0" w:hanging="425" w:firstLineChars="0"/>
              <w:jc w:val="center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1E57F5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Щеглачева Вероника Романовна</w:t>
            </w: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B19D900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воспитатель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323CBCC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Высшее (специальность:  Педагогичсское образование; квалификация: бакалавр)</w:t>
            </w:r>
          </w:p>
        </w:tc>
        <w:tc>
          <w:tcPr>
            <w:tcW w:w="100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D10A1F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нет</w:t>
            </w:r>
          </w:p>
        </w:tc>
        <w:tc>
          <w:tcPr>
            <w:tcW w:w="147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312FE84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4AB98F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Коллективное обучение на основе индивидуальных программ обучающихся, 40 часов</w:t>
            </w:r>
          </w:p>
        </w:tc>
        <w:tc>
          <w:tcPr>
            <w:tcW w:w="139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5E984D49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Внедрение и реализация Федеральной образовательной программы дошкольного образования в образовательной практике, 72 часа</w:t>
            </w:r>
          </w:p>
        </w:tc>
        <w:tc>
          <w:tcPr>
            <w:tcW w:w="135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77FE9653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Педагог дополнительного образования детей и взрослых, 2023 г.</w:t>
            </w:r>
          </w:p>
        </w:tc>
        <w:tc>
          <w:tcPr>
            <w:tcW w:w="1258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AB25FF8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>БК</w:t>
            </w:r>
          </w:p>
        </w:tc>
        <w:tc>
          <w:tcPr>
            <w:tcW w:w="1073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43958021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94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007D47B7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</w:rPr>
            </w:pPr>
          </w:p>
        </w:tc>
        <w:tc>
          <w:tcPr>
            <w:tcW w:w="1235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1FA1C3D5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</w:p>
        </w:tc>
        <w:tc>
          <w:tcPr>
            <w:tcW w:w="1154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</w:tcBorders>
            <w:shd w:val="clear" w:color="auto" w:fill="auto"/>
            <w:tcMar>
              <w:left w:w="108" w:type="dxa"/>
            </w:tcMar>
          </w:tcPr>
          <w:p w14:paraId="2026FAA2">
            <w:pPr>
              <w:spacing w:after="200" w:line="276" w:lineRule="auto"/>
              <w:jc w:val="both"/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18"/>
                <w:lang w:val="ru-RU"/>
              </w:rPr>
              <w:t xml:space="preserve">Реализация ОП МАДОУ </w:t>
            </w:r>
          </w:p>
        </w:tc>
      </w:tr>
    </w:tbl>
    <w:p w14:paraId="14853A12">
      <w:pPr>
        <w:jc w:val="center"/>
        <w:rPr>
          <w:sz w:val="22"/>
          <w:szCs w:val="22"/>
        </w:rPr>
      </w:pPr>
    </w:p>
    <w:sectPr>
      <w:pgSz w:w="16838" w:h="11906" w:orient="landscape"/>
      <w:pgMar w:top="567" w:right="550" w:bottom="720" w:left="720" w:header="0" w:footer="0" w:gutter="0"/>
      <w:cols w:space="0" w:num="1"/>
      <w:formProt w:val="0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Sans">
    <w:panose1 w:val="020B0604020202020204"/>
    <w:charset w:val="CC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221AF"/>
    <w:multiLevelType w:val="singleLevel"/>
    <w:tmpl w:val="A3B221AF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6E"/>
    <w:rsid w:val="000209E0"/>
    <w:rsid w:val="0010253B"/>
    <w:rsid w:val="0010341C"/>
    <w:rsid w:val="001356EF"/>
    <w:rsid w:val="00296976"/>
    <w:rsid w:val="002B7CF4"/>
    <w:rsid w:val="002E1396"/>
    <w:rsid w:val="00423784"/>
    <w:rsid w:val="004302FE"/>
    <w:rsid w:val="00551FE6"/>
    <w:rsid w:val="00567118"/>
    <w:rsid w:val="005B0957"/>
    <w:rsid w:val="005C79F9"/>
    <w:rsid w:val="00671C8E"/>
    <w:rsid w:val="007C7476"/>
    <w:rsid w:val="008101E8"/>
    <w:rsid w:val="008273A7"/>
    <w:rsid w:val="00897D4C"/>
    <w:rsid w:val="009B7ED0"/>
    <w:rsid w:val="00A34CF1"/>
    <w:rsid w:val="00A50B47"/>
    <w:rsid w:val="00B34B6E"/>
    <w:rsid w:val="00B510B4"/>
    <w:rsid w:val="00B80275"/>
    <w:rsid w:val="00C3183B"/>
    <w:rsid w:val="00D7553E"/>
    <w:rsid w:val="00DF7EA5"/>
    <w:rsid w:val="00EA7563"/>
    <w:rsid w:val="00F14E09"/>
    <w:rsid w:val="00F4333C"/>
    <w:rsid w:val="00F54199"/>
    <w:rsid w:val="00F86F07"/>
    <w:rsid w:val="00F91092"/>
    <w:rsid w:val="00FC7C6A"/>
    <w:rsid w:val="00FE1932"/>
    <w:rsid w:val="00FF762E"/>
    <w:rsid w:val="017C152D"/>
    <w:rsid w:val="055F5463"/>
    <w:rsid w:val="06D252CA"/>
    <w:rsid w:val="06FF4975"/>
    <w:rsid w:val="0B2330F9"/>
    <w:rsid w:val="110B702E"/>
    <w:rsid w:val="13B95718"/>
    <w:rsid w:val="14A36C61"/>
    <w:rsid w:val="177515B4"/>
    <w:rsid w:val="18827D2F"/>
    <w:rsid w:val="1C4E1E20"/>
    <w:rsid w:val="1DB86284"/>
    <w:rsid w:val="227E6F4A"/>
    <w:rsid w:val="24636EC6"/>
    <w:rsid w:val="26573020"/>
    <w:rsid w:val="26A71841"/>
    <w:rsid w:val="28505E85"/>
    <w:rsid w:val="28B002A8"/>
    <w:rsid w:val="31C66B77"/>
    <w:rsid w:val="32851BF4"/>
    <w:rsid w:val="333D447A"/>
    <w:rsid w:val="3A225421"/>
    <w:rsid w:val="3A783CAC"/>
    <w:rsid w:val="3BEC2BDC"/>
    <w:rsid w:val="3F816D8C"/>
    <w:rsid w:val="4CFD48A4"/>
    <w:rsid w:val="4F852237"/>
    <w:rsid w:val="4FAF40D9"/>
    <w:rsid w:val="55502D5C"/>
    <w:rsid w:val="57F1492A"/>
    <w:rsid w:val="597B00CE"/>
    <w:rsid w:val="5AAD6229"/>
    <w:rsid w:val="5F5A2162"/>
    <w:rsid w:val="613715D8"/>
    <w:rsid w:val="6446425E"/>
    <w:rsid w:val="68DC267A"/>
    <w:rsid w:val="6E9422A1"/>
    <w:rsid w:val="709058A5"/>
    <w:rsid w:val="70BD1A1E"/>
    <w:rsid w:val="710326F4"/>
    <w:rsid w:val="76DA4D23"/>
    <w:rsid w:val="7888574F"/>
    <w:rsid w:val="7B6E2B96"/>
    <w:rsid w:val="7BD6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5">
    <w:name w:val="index 1"/>
    <w:basedOn w:val="1"/>
    <w:next w:val="1"/>
    <w:semiHidden/>
    <w:unhideWhenUsed/>
    <w:qFormat/>
    <w:uiPriority w:val="99"/>
  </w:style>
  <w:style w:type="paragraph" w:styleId="6">
    <w:name w:val="Body Text"/>
    <w:basedOn w:val="1"/>
    <w:qFormat/>
    <w:uiPriority w:val="0"/>
    <w:pPr>
      <w:spacing w:after="140" w:line="288" w:lineRule="auto"/>
    </w:pPr>
  </w:style>
  <w:style w:type="paragraph" w:styleId="7">
    <w:name w:val="index heading"/>
    <w:basedOn w:val="1"/>
    <w:next w:val="5"/>
    <w:qFormat/>
    <w:uiPriority w:val="0"/>
    <w:pPr>
      <w:suppressLineNumbers/>
    </w:pPr>
    <w:rPr>
      <w:rFonts w:cs="Arial"/>
    </w:rPr>
  </w:style>
  <w:style w:type="paragraph" w:styleId="8">
    <w:name w:val="List"/>
    <w:basedOn w:val="6"/>
    <w:qFormat/>
    <w:uiPriority w:val="0"/>
    <w:rPr>
      <w:rFonts w:cs="Arial"/>
    </w:rPr>
  </w:style>
  <w:style w:type="paragraph" w:customStyle="1" w:styleId="9">
    <w:name w:val="Заголовок1"/>
    <w:basedOn w:val="1"/>
    <w:next w:val="6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15</Pages>
  <Words>2237</Words>
  <Characters>12757</Characters>
  <Lines>106</Lines>
  <Paragraphs>29</Paragraphs>
  <TotalTime>3</TotalTime>
  <ScaleCrop>false</ScaleCrop>
  <LinksUpToDate>false</LinksUpToDate>
  <CharactersWithSpaces>14965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2023-01-22T04:56:00Z</dcterms:created>
  <dc:creator>RePack by Diakov</dc:creator>
  <cp:lastModifiedBy>Александр Серге�</cp:lastModifiedBy>
  <cp:lastPrinted>2023-06-20T03:38:00Z</cp:lastPrinted>
  <dcterms:modified xsi:type="dcterms:W3CDTF">2024-12-10T04:27:18Z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1049-12.2.0.19307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ICV">
    <vt:lpwstr>BCD844BB917344DFBB2FFADFDD2F401F</vt:lpwstr>
  </property>
</Properties>
</file>